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3A6" w:rsidRDefault="009B73A6" w:rsidP="009B73A6">
      <w:pPr>
        <w:rPr>
          <w:rFonts w:ascii="Helvetica" w:hAnsi="Helvetica"/>
          <w:color w:val="000000"/>
          <w:sz w:val="18"/>
          <w:szCs w:val="18"/>
        </w:rPr>
      </w:pPr>
      <w:r>
        <w:rPr>
          <w:rFonts w:ascii="Helvetica" w:hAnsi="Helvetica" w:hint="eastAsia"/>
          <w:color w:val="000000"/>
          <w:sz w:val="18"/>
          <w:szCs w:val="18"/>
        </w:rPr>
        <w:t>3</w:t>
      </w:r>
      <w:r>
        <w:rPr>
          <w:rFonts w:ascii="Helvetica" w:hAnsi="Helvetica"/>
          <w:color w:val="000000"/>
          <w:sz w:val="18"/>
          <w:szCs w:val="18"/>
        </w:rPr>
        <w:t xml:space="preserve">/21 </w:t>
      </w:r>
      <w:r>
        <w:rPr>
          <w:rFonts w:ascii="Helvetica" w:hAnsi="Helvetica" w:hint="eastAsia"/>
          <w:color w:val="000000"/>
          <w:sz w:val="18"/>
          <w:szCs w:val="18"/>
        </w:rPr>
        <w:t>(</w:t>
      </w:r>
      <w:r>
        <w:rPr>
          <w:rFonts w:ascii="Helvetica" w:hAnsi="Helvetica" w:hint="eastAsia"/>
          <w:color w:val="000000"/>
          <w:sz w:val="18"/>
          <w:szCs w:val="18"/>
        </w:rPr>
        <w:t>木）</w:t>
      </w:r>
      <w:r w:rsidR="00284F33">
        <w:rPr>
          <w:rFonts w:ascii="Helvetica" w:hAnsi="Helvetica" w:hint="eastAsia"/>
          <w:color w:val="000000"/>
          <w:sz w:val="18"/>
          <w:szCs w:val="18"/>
        </w:rPr>
        <w:t>に生物工学専攻</w:t>
      </w:r>
      <w:r w:rsidR="00284F33">
        <w:rPr>
          <w:rFonts w:ascii="Helvetica" w:hAnsi="Helvetica"/>
          <w:color w:val="000000"/>
          <w:sz w:val="18"/>
          <w:szCs w:val="18"/>
        </w:rPr>
        <w:t xml:space="preserve"> </w:t>
      </w:r>
      <w:r w:rsidR="00284F33" w:rsidRPr="009B73A6">
        <w:rPr>
          <w:rFonts w:ascii="Helvetica" w:hAnsi="Helvetica"/>
          <w:color w:val="000000"/>
          <w:sz w:val="18"/>
          <w:szCs w:val="18"/>
        </w:rPr>
        <w:t>細胞工学</w:t>
      </w:r>
      <w:r w:rsidR="00284F33">
        <w:rPr>
          <w:rFonts w:ascii="Helvetica" w:hAnsi="Helvetica" w:hint="eastAsia"/>
          <w:color w:val="000000"/>
          <w:sz w:val="18"/>
          <w:szCs w:val="18"/>
        </w:rPr>
        <w:t>領域の主催、テクノアリーナの後援にて、下記のセミナーを開催いたします。</w:t>
      </w:r>
    </w:p>
    <w:p w:rsidR="00284F33" w:rsidRDefault="00284F33" w:rsidP="009B73A6">
      <w:pPr>
        <w:rPr>
          <w:rFonts w:ascii="Helvetica" w:hAnsi="Helvetica"/>
          <w:color w:val="000000"/>
          <w:sz w:val="18"/>
          <w:szCs w:val="18"/>
        </w:rPr>
      </w:pPr>
      <w:r>
        <w:rPr>
          <w:rFonts w:ascii="Helvetica" w:hAnsi="Helvetica" w:hint="eastAsia"/>
          <w:color w:val="000000"/>
          <w:sz w:val="18"/>
          <w:szCs w:val="18"/>
        </w:rPr>
        <w:t>ご興味のある方はぜひ奮ってご参加下さい。</w:t>
      </w:r>
    </w:p>
    <w:p w:rsidR="00284F33" w:rsidRPr="00284F33" w:rsidRDefault="00284F33" w:rsidP="009B73A6">
      <w:pPr>
        <w:rPr>
          <w:rFonts w:ascii="Helvetica" w:hAnsi="Helvetica" w:hint="eastAsia"/>
          <w:color w:val="000000"/>
          <w:sz w:val="18"/>
          <w:szCs w:val="18"/>
        </w:rPr>
      </w:pPr>
      <w:r>
        <w:rPr>
          <w:rFonts w:ascii="Helvetica" w:hAnsi="Helvetica" w:hint="eastAsia"/>
          <w:color w:val="000000"/>
          <w:sz w:val="18"/>
          <w:szCs w:val="18"/>
        </w:rPr>
        <w:t>何卒よろしくお願い申し上げます。</w:t>
      </w:r>
    </w:p>
    <w:p w:rsidR="009B73A6" w:rsidRDefault="009B73A6" w:rsidP="009B73A6">
      <w:pPr>
        <w:rPr>
          <w:rFonts w:ascii="Helvetica" w:hAnsi="Helvetica" w:hint="eastAsia"/>
          <w:color w:val="000000"/>
          <w:sz w:val="18"/>
          <w:szCs w:val="18"/>
        </w:rPr>
      </w:pPr>
    </w:p>
    <w:p w:rsidR="009B73A6" w:rsidRDefault="009B73A6" w:rsidP="009B73A6">
      <w:pPr>
        <w:pBdr>
          <w:bottom w:val="single" w:sz="6" w:space="1" w:color="auto"/>
        </w:pBdr>
        <w:rPr>
          <w:rFonts w:ascii="Helvetica" w:hAnsi="Helvetica"/>
          <w:color w:val="000000"/>
          <w:sz w:val="18"/>
          <w:szCs w:val="18"/>
        </w:rPr>
      </w:pPr>
      <w:r>
        <w:rPr>
          <w:rFonts w:ascii="Helvetica" w:hAnsi="Helvetica" w:hint="eastAsia"/>
          <w:color w:val="000000"/>
          <w:sz w:val="18"/>
          <w:szCs w:val="18"/>
        </w:rPr>
        <w:t>以下本文</w:t>
      </w:r>
    </w:p>
    <w:p w:rsidR="00284F33" w:rsidRDefault="00284F33" w:rsidP="009B73A6">
      <w:pPr>
        <w:rPr>
          <w:rFonts w:ascii="Helvetica" w:hAnsi="Helvetica"/>
          <w:color w:val="000000"/>
          <w:sz w:val="18"/>
          <w:szCs w:val="18"/>
        </w:rPr>
      </w:pPr>
    </w:p>
    <w:p w:rsidR="00284F33" w:rsidRDefault="00284F33" w:rsidP="009B73A6">
      <w:pPr>
        <w:rPr>
          <w:rFonts w:ascii="Helvetica" w:hAnsi="Helvetica" w:hint="eastAsia"/>
          <w:color w:val="000000"/>
          <w:sz w:val="18"/>
          <w:szCs w:val="18"/>
        </w:rPr>
      </w:pPr>
      <w:r>
        <w:rPr>
          <w:rFonts w:ascii="Helvetica" w:hAnsi="Helvetica" w:hint="eastAsia"/>
          <w:color w:val="000000"/>
          <w:sz w:val="18"/>
          <w:szCs w:val="18"/>
        </w:rPr>
        <w:t>●</w:t>
      </w:r>
      <w:r>
        <w:rPr>
          <w:rFonts w:ascii="Helvetica" w:hAnsi="Helvetica"/>
          <w:color w:val="000000"/>
          <w:sz w:val="18"/>
          <w:szCs w:val="18"/>
        </w:rPr>
        <w:t xml:space="preserve"> </w:t>
      </w:r>
      <w:r>
        <w:rPr>
          <w:rFonts w:ascii="Helvetica" w:hAnsi="Helvetica" w:hint="eastAsia"/>
          <w:color w:val="000000"/>
          <w:sz w:val="18"/>
          <w:szCs w:val="18"/>
        </w:rPr>
        <w:t>3</w:t>
      </w:r>
      <w:r>
        <w:rPr>
          <w:rFonts w:ascii="Helvetica" w:hAnsi="Helvetica"/>
          <w:color w:val="000000"/>
          <w:sz w:val="18"/>
          <w:szCs w:val="18"/>
        </w:rPr>
        <w:t>/21</w:t>
      </w:r>
      <w:r>
        <w:rPr>
          <w:rFonts w:ascii="Helvetica" w:hAnsi="Helvetica" w:hint="eastAsia"/>
          <w:color w:val="000000"/>
          <w:sz w:val="18"/>
          <w:szCs w:val="18"/>
        </w:rPr>
        <w:t>（木）</w:t>
      </w:r>
      <w:r>
        <w:rPr>
          <w:rFonts w:ascii="Helvetica" w:hAnsi="Helvetica" w:hint="eastAsia"/>
          <w:color w:val="000000"/>
          <w:sz w:val="18"/>
          <w:szCs w:val="18"/>
        </w:rPr>
        <w:t>1</w:t>
      </w:r>
      <w:r>
        <w:rPr>
          <w:rFonts w:ascii="Helvetica" w:hAnsi="Helvetica"/>
          <w:color w:val="000000"/>
          <w:sz w:val="18"/>
          <w:szCs w:val="18"/>
        </w:rPr>
        <w:t>5</w:t>
      </w:r>
      <w:r>
        <w:rPr>
          <w:rFonts w:ascii="Helvetica" w:hAnsi="Helvetica"/>
          <w:color w:val="000000"/>
          <w:sz w:val="18"/>
          <w:szCs w:val="18"/>
        </w:rPr>
        <w:t>：</w:t>
      </w:r>
      <w:r>
        <w:rPr>
          <w:rFonts w:ascii="Helvetica" w:hAnsi="Helvetica"/>
          <w:color w:val="000000"/>
          <w:sz w:val="18"/>
          <w:szCs w:val="18"/>
        </w:rPr>
        <w:t xml:space="preserve">00 </w:t>
      </w:r>
      <w:r>
        <w:rPr>
          <w:rFonts w:ascii="Helvetica" w:hAnsi="Helvetica" w:hint="eastAsia"/>
          <w:color w:val="000000"/>
          <w:sz w:val="18"/>
          <w:szCs w:val="18"/>
        </w:rPr>
        <w:t>〜</w:t>
      </w:r>
      <w:r>
        <w:rPr>
          <w:rFonts w:ascii="Helvetica" w:hAnsi="Helvetica"/>
          <w:color w:val="000000"/>
          <w:sz w:val="18"/>
          <w:szCs w:val="18"/>
        </w:rPr>
        <w:t xml:space="preserve"> </w:t>
      </w:r>
      <w:r w:rsidRPr="009B73A6">
        <w:rPr>
          <w:rFonts w:ascii="Helvetica" w:hAnsi="Helvetica"/>
          <w:color w:val="000000"/>
          <w:sz w:val="18"/>
          <w:szCs w:val="18"/>
        </w:rPr>
        <w:t>工学研究科</w:t>
      </w:r>
      <w:r>
        <w:rPr>
          <w:rFonts w:ascii="Helvetica" w:hAnsi="Helvetica" w:hint="eastAsia"/>
          <w:color w:val="000000"/>
          <w:sz w:val="18"/>
          <w:szCs w:val="18"/>
        </w:rPr>
        <w:t xml:space="preserve"> </w:t>
      </w:r>
      <w:r>
        <w:rPr>
          <w:rFonts w:ascii="Helvetica" w:hAnsi="Helvetica" w:hint="eastAsia"/>
          <w:color w:val="000000"/>
          <w:sz w:val="18"/>
          <w:szCs w:val="18"/>
        </w:rPr>
        <w:t>生</w:t>
      </w:r>
      <w:r w:rsidRPr="009B73A6">
        <w:rPr>
          <w:rFonts w:ascii="Helvetica" w:hAnsi="Helvetica"/>
          <w:color w:val="000000"/>
          <w:sz w:val="18"/>
          <w:szCs w:val="18"/>
        </w:rPr>
        <w:t>物工学専攻</w:t>
      </w:r>
      <w:r>
        <w:rPr>
          <w:rFonts w:ascii="Helvetica" w:hAnsi="Helvetica" w:hint="eastAsia"/>
          <w:color w:val="000000"/>
          <w:sz w:val="18"/>
          <w:szCs w:val="18"/>
        </w:rPr>
        <w:t xml:space="preserve"> </w:t>
      </w:r>
      <w:r w:rsidRPr="009B73A6">
        <w:rPr>
          <w:rFonts w:ascii="Helvetica" w:hAnsi="Helvetica"/>
          <w:color w:val="000000"/>
          <w:sz w:val="18"/>
          <w:szCs w:val="18"/>
        </w:rPr>
        <w:t>細胞工学領域</w:t>
      </w:r>
      <w:r>
        <w:rPr>
          <w:rFonts w:ascii="Helvetica" w:hAnsi="Helvetica" w:hint="eastAsia"/>
          <w:color w:val="000000"/>
          <w:sz w:val="18"/>
          <w:szCs w:val="18"/>
        </w:rPr>
        <w:t>セミナーのご案内</w:t>
      </w:r>
      <w:r>
        <w:rPr>
          <w:rFonts w:ascii="Helvetica" w:hAnsi="Helvetica" w:hint="eastAsia"/>
          <w:color w:val="000000"/>
          <w:sz w:val="18"/>
          <w:szCs w:val="18"/>
        </w:rPr>
        <w:t xml:space="preserve"> </w:t>
      </w:r>
      <w:r>
        <w:rPr>
          <w:rFonts w:ascii="Helvetica" w:hAnsi="Helvetica" w:hint="eastAsia"/>
          <w:color w:val="000000"/>
          <w:sz w:val="18"/>
          <w:szCs w:val="18"/>
        </w:rPr>
        <w:t>●</w:t>
      </w:r>
    </w:p>
    <w:p w:rsidR="00284F33" w:rsidRDefault="00284F33" w:rsidP="009B73A6">
      <w:pPr>
        <w:rPr>
          <w:rFonts w:ascii="Helvetica" w:hAnsi="Helvetica" w:hint="eastAsia"/>
          <w:color w:val="000000"/>
          <w:sz w:val="18"/>
          <w:szCs w:val="18"/>
        </w:rPr>
      </w:pPr>
    </w:p>
    <w:p w:rsidR="00284F33" w:rsidRDefault="00284F33" w:rsidP="009B73A6">
      <w:pPr>
        <w:rPr>
          <w:rFonts w:ascii="Helvetica" w:hAnsi="Helvetica"/>
          <w:color w:val="000000"/>
          <w:sz w:val="18"/>
          <w:szCs w:val="18"/>
        </w:rPr>
      </w:pPr>
      <w:r w:rsidRPr="00284F33">
        <w:rPr>
          <w:rFonts w:ascii="Helvetica" w:hAnsi="Helvetica"/>
          <w:color w:val="000000" w:themeColor="text1"/>
          <w:sz w:val="18"/>
          <w:szCs w:val="18"/>
        </w:rPr>
        <w:t>現在エクアドルの首都キトにあるサンフランシスコ大学（</w:t>
      </w:r>
      <w:r w:rsidRPr="00284F33">
        <w:rPr>
          <w:rFonts w:ascii="Helvetica" w:hAnsi="Helvetica"/>
          <w:color w:val="000000" w:themeColor="text1"/>
          <w:sz w:val="18"/>
          <w:szCs w:val="18"/>
        </w:rPr>
        <w:t>USFQ</w:t>
      </w:r>
      <w:r w:rsidRPr="00284F33">
        <w:rPr>
          <w:rFonts w:ascii="Helvetica" w:hAnsi="Helvetica"/>
          <w:color w:val="000000" w:themeColor="text1"/>
          <w:sz w:val="18"/>
          <w:szCs w:val="18"/>
        </w:rPr>
        <w:t>）の福島エリオデット博士に、下記の要領で</w:t>
      </w:r>
      <w:r w:rsidRPr="00284F33">
        <w:rPr>
          <w:rFonts w:ascii="Helvetica" w:hAnsi="Helvetica"/>
          <w:color w:val="000000" w:themeColor="text1"/>
          <w:sz w:val="18"/>
          <w:szCs w:val="18"/>
        </w:rPr>
        <w:t>3</w:t>
      </w:r>
      <w:r w:rsidRPr="00284F33">
        <w:rPr>
          <w:rFonts w:ascii="Helvetica" w:hAnsi="Helvetica"/>
          <w:color w:val="000000" w:themeColor="text1"/>
          <w:sz w:val="18"/>
          <w:szCs w:val="18"/>
        </w:rPr>
        <w:t>月</w:t>
      </w:r>
      <w:r w:rsidRPr="00284F33">
        <w:rPr>
          <w:rFonts w:ascii="Helvetica" w:hAnsi="Helvetica"/>
          <w:color w:val="000000" w:themeColor="text1"/>
          <w:sz w:val="18"/>
          <w:szCs w:val="18"/>
        </w:rPr>
        <w:t>21</w:t>
      </w:r>
      <w:r w:rsidRPr="00284F33">
        <w:rPr>
          <w:rFonts w:ascii="Helvetica" w:hAnsi="Helvetica"/>
          <w:color w:val="000000" w:themeColor="text1"/>
          <w:sz w:val="18"/>
          <w:szCs w:val="18"/>
        </w:rPr>
        <w:t>日（木）</w:t>
      </w:r>
      <w:r w:rsidRPr="00284F33">
        <w:rPr>
          <w:rFonts w:ascii="Helvetica" w:hAnsi="Helvetica"/>
          <w:color w:val="000000" w:themeColor="text1"/>
          <w:sz w:val="18"/>
          <w:szCs w:val="18"/>
        </w:rPr>
        <w:t>15:00</w:t>
      </w:r>
      <w:r w:rsidRPr="00284F33">
        <w:rPr>
          <w:rFonts w:ascii="Helvetica" w:hAnsi="Helvetica"/>
          <w:color w:val="000000" w:themeColor="text1"/>
          <w:sz w:val="18"/>
          <w:szCs w:val="18"/>
        </w:rPr>
        <w:t>よりハイブリッドセミナーを実施いただきます。</w:t>
      </w:r>
      <w:r w:rsidRPr="00284F33">
        <w:rPr>
          <w:rFonts w:ascii="Helvetica" w:hAnsi="Helvetica"/>
          <w:color w:val="000000" w:themeColor="text1"/>
          <w:sz w:val="18"/>
          <w:szCs w:val="18"/>
        </w:rPr>
        <w:br/>
      </w:r>
      <w:r w:rsidRPr="00284F33">
        <w:rPr>
          <w:rFonts w:ascii="Helvetica" w:hAnsi="Helvetica"/>
          <w:color w:val="000000" w:themeColor="text1"/>
          <w:sz w:val="18"/>
          <w:szCs w:val="18"/>
        </w:rPr>
        <w:t>参加希望の方は、お手数ですが、以下の</w:t>
      </w:r>
      <w:r w:rsidRPr="00284F33">
        <w:rPr>
          <w:rFonts w:ascii="Helvetica" w:hAnsi="Helvetica"/>
          <w:color w:val="000000" w:themeColor="text1"/>
          <w:sz w:val="18"/>
          <w:szCs w:val="18"/>
        </w:rPr>
        <w:t>Google</w:t>
      </w:r>
      <w:r w:rsidRPr="00284F33">
        <w:rPr>
          <w:rFonts w:ascii="Helvetica" w:hAnsi="Helvetica"/>
          <w:color w:val="000000" w:themeColor="text1"/>
          <w:sz w:val="18"/>
          <w:szCs w:val="18"/>
        </w:rPr>
        <w:t>フォームより、開催日前日（</w:t>
      </w:r>
      <w:r w:rsidRPr="00284F33">
        <w:rPr>
          <w:rFonts w:ascii="Helvetica" w:hAnsi="Helvetica"/>
          <w:color w:val="000000" w:themeColor="text1"/>
          <w:sz w:val="18"/>
          <w:szCs w:val="18"/>
        </w:rPr>
        <w:t>3</w:t>
      </w:r>
      <w:r w:rsidRPr="00284F33">
        <w:rPr>
          <w:rFonts w:ascii="Helvetica" w:hAnsi="Helvetica"/>
          <w:color w:val="000000" w:themeColor="text1"/>
          <w:sz w:val="18"/>
          <w:szCs w:val="18"/>
        </w:rPr>
        <w:t>月</w:t>
      </w:r>
      <w:r w:rsidRPr="00284F33">
        <w:rPr>
          <w:rFonts w:ascii="Helvetica" w:hAnsi="Helvetica"/>
          <w:color w:val="000000" w:themeColor="text1"/>
          <w:sz w:val="18"/>
          <w:szCs w:val="18"/>
        </w:rPr>
        <w:t>20</w:t>
      </w:r>
      <w:r w:rsidRPr="00284F33">
        <w:rPr>
          <w:rFonts w:ascii="Helvetica" w:hAnsi="Helvetica"/>
          <w:color w:val="000000" w:themeColor="text1"/>
          <w:sz w:val="18"/>
          <w:szCs w:val="18"/>
        </w:rPr>
        <w:t>日（水））まで参加登録お願いします。オンライン参加を希望される方は、後ほど</w:t>
      </w:r>
      <w:r w:rsidRPr="00284F33">
        <w:rPr>
          <w:rFonts w:ascii="Helvetica" w:hAnsi="Helvetica"/>
          <w:color w:val="000000" w:themeColor="text1"/>
          <w:sz w:val="18"/>
          <w:szCs w:val="18"/>
        </w:rPr>
        <w:t>zoom</w:t>
      </w:r>
      <w:r w:rsidRPr="00284F33">
        <w:rPr>
          <w:rFonts w:ascii="Helvetica" w:hAnsi="Helvetica"/>
          <w:color w:val="000000" w:themeColor="text1"/>
          <w:sz w:val="18"/>
          <w:szCs w:val="18"/>
        </w:rPr>
        <w:t>での参加方法をお知らせします。</w:t>
      </w:r>
      <w:r w:rsidRPr="00284F33">
        <w:rPr>
          <w:rFonts w:ascii="Helvetica" w:hAnsi="Helvetica"/>
          <w:color w:val="000000" w:themeColor="text1"/>
          <w:sz w:val="18"/>
          <w:szCs w:val="18"/>
        </w:rPr>
        <w:br/>
      </w:r>
      <w:r w:rsidRPr="00284F33">
        <w:rPr>
          <w:rFonts w:ascii="Helvetica" w:hAnsi="Helvetica"/>
          <w:color w:val="000000" w:themeColor="text1"/>
          <w:sz w:val="18"/>
          <w:szCs w:val="18"/>
        </w:rPr>
        <w:br/>
      </w:r>
      <w:r w:rsidRPr="00284F33">
        <w:rPr>
          <w:rFonts w:ascii="Helvetica" w:hAnsi="Helvetica"/>
          <w:color w:val="000000" w:themeColor="text1"/>
          <w:sz w:val="18"/>
          <w:szCs w:val="18"/>
        </w:rPr>
        <w:t>参加登録</w:t>
      </w:r>
      <w:r w:rsidRPr="00284F33">
        <w:rPr>
          <w:rFonts w:ascii="Helvetica" w:hAnsi="Helvetica"/>
          <w:color w:val="000000" w:themeColor="text1"/>
          <w:sz w:val="18"/>
          <w:szCs w:val="18"/>
        </w:rPr>
        <w:t>Google</w:t>
      </w:r>
      <w:r w:rsidRPr="00284F33">
        <w:rPr>
          <w:rFonts w:ascii="Helvetica" w:hAnsi="Helvetica"/>
          <w:color w:val="000000" w:themeColor="text1"/>
          <w:sz w:val="18"/>
          <w:szCs w:val="18"/>
        </w:rPr>
        <w:t>フォーム：</w:t>
      </w:r>
      <w:r w:rsidRPr="00284F33">
        <w:rPr>
          <w:rFonts w:ascii="Helvetica" w:hAnsi="Helvetica"/>
          <w:color w:val="FF0000"/>
          <w:sz w:val="18"/>
          <w:szCs w:val="18"/>
        </w:rPr>
        <w:br/>
      </w:r>
      <w:hyperlink r:id="rId4" w:history="1">
        <w:r w:rsidRPr="00284F33">
          <w:rPr>
            <w:rFonts w:ascii="Helvetica" w:hAnsi="Helvetica"/>
            <w:color w:val="0000FF"/>
            <w:sz w:val="18"/>
            <w:szCs w:val="18"/>
            <w:u w:val="single"/>
          </w:rPr>
          <w:t>https://forms.gle/Leyj5LQ9seeERsCA9</w:t>
        </w:r>
      </w:hyperlink>
      <w:r w:rsidRPr="00284F33">
        <w:rPr>
          <w:rFonts w:ascii="Helvetica" w:hAnsi="Helvetica"/>
          <w:color w:val="FF0000"/>
          <w:sz w:val="18"/>
          <w:szCs w:val="18"/>
        </w:rPr>
        <w:br/>
      </w:r>
      <w:r w:rsidRPr="00284F33">
        <w:rPr>
          <w:rFonts w:ascii="Helvetica" w:hAnsi="Helvetica"/>
          <w:color w:val="000000" w:themeColor="text1"/>
          <w:sz w:val="18"/>
          <w:szCs w:val="18"/>
        </w:rPr>
        <w:t>（登録期限：</w:t>
      </w:r>
      <w:r w:rsidRPr="00284F33">
        <w:rPr>
          <w:rFonts w:ascii="Helvetica" w:hAnsi="Helvetica"/>
          <w:color w:val="000000" w:themeColor="text1"/>
          <w:sz w:val="18"/>
          <w:szCs w:val="18"/>
        </w:rPr>
        <w:t>3</w:t>
      </w:r>
      <w:r w:rsidRPr="00284F33">
        <w:rPr>
          <w:rFonts w:ascii="Helvetica" w:hAnsi="Helvetica"/>
          <w:color w:val="000000" w:themeColor="text1"/>
          <w:sz w:val="18"/>
          <w:szCs w:val="18"/>
        </w:rPr>
        <w:t>月</w:t>
      </w:r>
      <w:r w:rsidRPr="00284F33">
        <w:rPr>
          <w:rFonts w:ascii="Helvetica" w:hAnsi="Helvetica"/>
          <w:color w:val="000000" w:themeColor="text1"/>
          <w:sz w:val="18"/>
          <w:szCs w:val="18"/>
        </w:rPr>
        <w:t>20</w:t>
      </w:r>
      <w:r w:rsidRPr="00284F33">
        <w:rPr>
          <w:rFonts w:ascii="Helvetica" w:hAnsi="Helvetica"/>
          <w:color w:val="000000" w:themeColor="text1"/>
          <w:sz w:val="18"/>
          <w:szCs w:val="18"/>
        </w:rPr>
        <w:t>日まで）</w:t>
      </w:r>
      <w:r w:rsidRPr="00284F33">
        <w:rPr>
          <w:rFonts w:ascii="Helvetica" w:hAnsi="Helvetica"/>
          <w:color w:val="000000"/>
          <w:sz w:val="18"/>
          <w:szCs w:val="18"/>
        </w:rPr>
        <w:br/>
      </w:r>
    </w:p>
    <w:p w:rsidR="00284F33" w:rsidRPr="00284F33" w:rsidRDefault="00284F33" w:rsidP="009B73A6">
      <w:pPr>
        <w:rPr>
          <w:rFonts w:ascii="Helvetica" w:hAnsi="Helvetica"/>
          <w:b/>
          <w:color w:val="000000"/>
          <w:sz w:val="18"/>
          <w:szCs w:val="18"/>
        </w:rPr>
      </w:pPr>
      <w:r w:rsidRPr="00284F33">
        <w:rPr>
          <w:rFonts w:ascii="Helvetica" w:hAnsi="Helvetica"/>
          <w:b/>
          <w:color w:val="000000"/>
          <w:sz w:val="18"/>
          <w:szCs w:val="18"/>
        </w:rPr>
        <w:t xml:space="preserve">[ </w:t>
      </w:r>
      <w:r w:rsidRPr="00284F33">
        <w:rPr>
          <w:rFonts w:ascii="Helvetica" w:hAnsi="Helvetica" w:hint="eastAsia"/>
          <w:b/>
          <w:color w:val="000000"/>
          <w:sz w:val="18"/>
          <w:szCs w:val="18"/>
        </w:rPr>
        <w:t>セミナー詳細</w:t>
      </w:r>
      <w:r w:rsidRPr="00284F33">
        <w:rPr>
          <w:rFonts w:ascii="Helvetica" w:hAnsi="Helvetica"/>
          <w:b/>
          <w:color w:val="000000"/>
          <w:sz w:val="18"/>
          <w:szCs w:val="18"/>
        </w:rPr>
        <w:t xml:space="preserve"> ] </w:t>
      </w:r>
    </w:p>
    <w:p w:rsidR="009B73A6" w:rsidRDefault="009B73A6" w:rsidP="009B73A6">
      <w:pPr>
        <w:rPr>
          <w:rFonts w:ascii="Helvetica" w:hAnsi="Helvetica"/>
          <w:color w:val="000000"/>
          <w:sz w:val="18"/>
          <w:szCs w:val="18"/>
        </w:rPr>
      </w:pPr>
      <w:r w:rsidRPr="009B73A6">
        <w:rPr>
          <w:rFonts w:ascii="Helvetica" w:hAnsi="Helvetica"/>
          <w:color w:val="000000"/>
          <w:sz w:val="18"/>
          <w:szCs w:val="18"/>
        </w:rPr>
        <w:t>日時：</w:t>
      </w:r>
      <w:r w:rsidRPr="009B73A6">
        <w:rPr>
          <w:rFonts w:ascii="Helvetica" w:hAnsi="Helvetica"/>
          <w:color w:val="000000"/>
          <w:sz w:val="18"/>
          <w:szCs w:val="18"/>
        </w:rPr>
        <w:t>3</w:t>
      </w:r>
      <w:r w:rsidRPr="009B73A6">
        <w:rPr>
          <w:rFonts w:ascii="Helvetica" w:hAnsi="Helvetica"/>
          <w:color w:val="000000"/>
          <w:sz w:val="18"/>
          <w:szCs w:val="18"/>
        </w:rPr>
        <w:t>月</w:t>
      </w:r>
      <w:r w:rsidRPr="009B73A6">
        <w:rPr>
          <w:rFonts w:ascii="Helvetica" w:hAnsi="Helvetica"/>
          <w:color w:val="000000"/>
          <w:sz w:val="18"/>
          <w:szCs w:val="18"/>
        </w:rPr>
        <w:t>21</w:t>
      </w:r>
      <w:r w:rsidRPr="009B73A6">
        <w:rPr>
          <w:rFonts w:ascii="Helvetica" w:hAnsi="Helvetica"/>
          <w:color w:val="000000"/>
          <w:sz w:val="18"/>
          <w:szCs w:val="18"/>
        </w:rPr>
        <w:t>日（木）</w:t>
      </w:r>
      <w:r w:rsidRPr="009B73A6">
        <w:rPr>
          <w:rFonts w:ascii="Helvetica" w:hAnsi="Helvetica"/>
          <w:color w:val="000000"/>
          <w:sz w:val="18"/>
          <w:szCs w:val="18"/>
        </w:rPr>
        <w:t>15:00-16:30</w:t>
      </w:r>
      <w:r w:rsidRPr="009B73A6">
        <w:rPr>
          <w:rFonts w:ascii="Helvetica" w:hAnsi="Helvetica"/>
          <w:color w:val="000000"/>
          <w:sz w:val="18"/>
          <w:szCs w:val="18"/>
        </w:rPr>
        <w:br/>
      </w:r>
      <w:r w:rsidRPr="009B73A6">
        <w:rPr>
          <w:rFonts w:ascii="Helvetica" w:hAnsi="Helvetica"/>
          <w:color w:val="000000"/>
          <w:sz w:val="18"/>
          <w:szCs w:val="18"/>
        </w:rPr>
        <w:t>演題：バイオテクノロジーの可能性を解き放つ：エクアドルのアマゾンとガラパゴスの生態系での共同アプローチ</w:t>
      </w:r>
      <w:r w:rsidRPr="009B73A6">
        <w:rPr>
          <w:rFonts w:ascii="Helvetica" w:hAnsi="Helvetica"/>
          <w:color w:val="000000"/>
          <w:sz w:val="18"/>
          <w:szCs w:val="18"/>
        </w:rPr>
        <w:br/>
      </w:r>
      <w:r w:rsidRPr="009B73A6">
        <w:rPr>
          <w:rFonts w:ascii="Helvetica" w:hAnsi="Helvetica"/>
          <w:color w:val="000000"/>
          <w:sz w:val="18"/>
          <w:szCs w:val="18"/>
        </w:rPr>
        <w:t>講師：福島エリオデット博士</w:t>
      </w:r>
      <w:r w:rsidRPr="009B73A6">
        <w:rPr>
          <w:rFonts w:ascii="Helvetica" w:hAnsi="Helvetica"/>
          <w:color w:val="000000"/>
          <w:sz w:val="18"/>
          <w:szCs w:val="18"/>
        </w:rPr>
        <w:t xml:space="preserve"> (</w:t>
      </w:r>
      <w:r w:rsidRPr="009B73A6">
        <w:rPr>
          <w:rFonts w:ascii="Helvetica" w:hAnsi="Helvetica"/>
          <w:color w:val="000000"/>
          <w:sz w:val="18"/>
          <w:szCs w:val="18"/>
        </w:rPr>
        <w:t>サンフランシスコ大学、エクアドル／大阪大学招へい准教授）</w:t>
      </w:r>
      <w:r w:rsidRPr="009B73A6">
        <w:rPr>
          <w:rFonts w:ascii="Helvetica" w:hAnsi="Helvetica"/>
          <w:color w:val="000000"/>
          <w:sz w:val="18"/>
          <w:szCs w:val="18"/>
        </w:rPr>
        <w:br/>
      </w:r>
      <w:r w:rsidRPr="009B73A6">
        <w:rPr>
          <w:rFonts w:ascii="Helvetica" w:hAnsi="Helvetica"/>
          <w:color w:val="000000"/>
          <w:sz w:val="18"/>
          <w:szCs w:val="18"/>
        </w:rPr>
        <w:t>形式：</w:t>
      </w:r>
      <w:r w:rsidRPr="009B73A6">
        <w:rPr>
          <w:rFonts w:ascii="Helvetica" w:hAnsi="Helvetica"/>
          <w:color w:val="000000"/>
          <w:sz w:val="18"/>
          <w:szCs w:val="18"/>
        </w:rPr>
        <w:t>zoom</w:t>
      </w:r>
      <w:r w:rsidRPr="009B73A6">
        <w:rPr>
          <w:rFonts w:ascii="Helvetica" w:hAnsi="Helvetica"/>
          <w:color w:val="000000"/>
          <w:sz w:val="18"/>
          <w:szCs w:val="18"/>
        </w:rPr>
        <w:t>ハイブリッド</w:t>
      </w:r>
      <w:r w:rsidRPr="009B73A6">
        <w:rPr>
          <w:rFonts w:ascii="Helvetica" w:hAnsi="Helvetica"/>
          <w:color w:val="000000"/>
          <w:sz w:val="18"/>
          <w:szCs w:val="18"/>
        </w:rPr>
        <w:br/>
      </w:r>
      <w:r w:rsidRPr="009B73A6">
        <w:rPr>
          <w:rFonts w:ascii="Helvetica" w:hAnsi="Helvetica"/>
          <w:color w:val="000000"/>
          <w:sz w:val="18"/>
          <w:szCs w:val="18"/>
        </w:rPr>
        <w:t>言語：英語</w:t>
      </w:r>
      <w:r w:rsidRPr="009B73A6">
        <w:rPr>
          <w:rFonts w:ascii="Helvetica" w:hAnsi="Helvetica"/>
          <w:color w:val="000000"/>
          <w:sz w:val="18"/>
          <w:szCs w:val="18"/>
        </w:rPr>
        <w:br/>
      </w:r>
      <w:r w:rsidRPr="009B73A6">
        <w:rPr>
          <w:rFonts w:ascii="Helvetica" w:hAnsi="Helvetica"/>
          <w:color w:val="000000"/>
          <w:sz w:val="18"/>
          <w:szCs w:val="18"/>
        </w:rPr>
        <w:t>オンサイト</w:t>
      </w:r>
      <w:r w:rsidR="00C9744B">
        <w:rPr>
          <w:rFonts w:ascii="Helvetica" w:hAnsi="Helvetica" w:hint="eastAsia"/>
          <w:color w:val="000000"/>
          <w:sz w:val="18"/>
          <w:szCs w:val="18"/>
        </w:rPr>
        <w:t>:</w:t>
      </w:r>
      <w:r w:rsidRPr="009B73A6">
        <w:rPr>
          <w:rFonts w:ascii="Helvetica" w:hAnsi="Helvetica"/>
          <w:color w:val="000000"/>
          <w:sz w:val="18"/>
          <w:szCs w:val="18"/>
        </w:rPr>
        <w:t xml:space="preserve">　大阪大学吹田キャンパス</w:t>
      </w:r>
      <w:r w:rsidRPr="009B73A6">
        <w:rPr>
          <w:rFonts w:ascii="Helvetica" w:hAnsi="Helvetica"/>
          <w:color w:val="000000"/>
          <w:sz w:val="18"/>
          <w:szCs w:val="18"/>
        </w:rPr>
        <w:t>C3</w:t>
      </w:r>
      <w:r w:rsidRPr="009B73A6">
        <w:rPr>
          <w:rFonts w:ascii="Helvetica" w:hAnsi="Helvetica"/>
          <w:color w:val="000000"/>
          <w:sz w:val="18"/>
          <w:szCs w:val="18"/>
        </w:rPr>
        <w:t>棟</w:t>
      </w:r>
      <w:r w:rsidRPr="009B73A6">
        <w:rPr>
          <w:rFonts w:ascii="Helvetica" w:hAnsi="Helvetica"/>
          <w:color w:val="000000"/>
          <w:sz w:val="18"/>
          <w:szCs w:val="18"/>
        </w:rPr>
        <w:t>5F</w:t>
      </w:r>
      <w:r w:rsidRPr="009B73A6">
        <w:rPr>
          <w:rFonts w:ascii="Helvetica" w:hAnsi="Helvetica"/>
          <w:color w:val="000000"/>
          <w:sz w:val="18"/>
          <w:szCs w:val="18"/>
        </w:rPr>
        <w:t>サントリーメモリアルホール</w:t>
      </w:r>
      <w:r w:rsidRPr="009B73A6">
        <w:rPr>
          <w:rFonts w:ascii="Helvetica" w:hAnsi="Helvetica"/>
          <w:color w:val="000000"/>
          <w:sz w:val="18"/>
          <w:szCs w:val="18"/>
        </w:rPr>
        <w:br/>
      </w:r>
      <w:r w:rsidRPr="009B73A6">
        <w:rPr>
          <w:rFonts w:ascii="Helvetica" w:hAnsi="Helvetica"/>
          <w:color w:val="000000"/>
          <w:sz w:val="18"/>
          <w:szCs w:val="18"/>
        </w:rPr>
        <w:t xml:space="preserve">　</w:t>
      </w:r>
      <w:r w:rsidRPr="009B73A6">
        <w:rPr>
          <w:rFonts w:ascii="Helvetica" w:hAnsi="Helvetica"/>
          <w:color w:val="000000"/>
          <w:sz w:val="18"/>
          <w:szCs w:val="18"/>
        </w:rPr>
        <w:t>(</w:t>
      </w:r>
      <w:hyperlink r:id="rId5" w:history="1">
        <w:r w:rsidRPr="009B73A6">
          <w:rPr>
            <w:rFonts w:ascii="Helvetica" w:hAnsi="Helvetica"/>
            <w:color w:val="0000FF"/>
            <w:sz w:val="18"/>
            <w:szCs w:val="18"/>
            <w:u w:val="single"/>
          </w:rPr>
          <w:t>https://www.eng.osaka-u.ac.jp/ja/access/</w:t>
        </w:r>
      </w:hyperlink>
      <w:r w:rsidRPr="009B73A6">
        <w:rPr>
          <w:rFonts w:ascii="Helvetica" w:hAnsi="Helvetica"/>
          <w:color w:val="000000"/>
          <w:sz w:val="18"/>
          <w:szCs w:val="18"/>
        </w:rPr>
        <w:t>)</w:t>
      </w:r>
      <w:r w:rsidRPr="009B73A6">
        <w:rPr>
          <w:rFonts w:ascii="Helvetica" w:hAnsi="Helvetica"/>
          <w:color w:val="000000"/>
          <w:sz w:val="18"/>
          <w:szCs w:val="18"/>
        </w:rPr>
        <w:br/>
      </w:r>
      <w:r w:rsidRPr="009B73A6">
        <w:rPr>
          <w:rFonts w:ascii="Helvetica" w:hAnsi="Helvetica"/>
          <w:color w:val="000000"/>
          <w:sz w:val="18"/>
          <w:szCs w:val="18"/>
        </w:rPr>
        <w:t>主催：大阪大学大学院工学研究科</w:t>
      </w:r>
      <w:r>
        <w:rPr>
          <w:rFonts w:ascii="Helvetica" w:hAnsi="Helvetica" w:hint="eastAsia"/>
          <w:color w:val="000000"/>
          <w:sz w:val="18"/>
          <w:szCs w:val="18"/>
        </w:rPr>
        <w:t xml:space="preserve"> </w:t>
      </w:r>
      <w:r w:rsidR="00284F33">
        <w:rPr>
          <w:rFonts w:ascii="Helvetica" w:hAnsi="Helvetica" w:hint="eastAsia"/>
          <w:color w:val="000000"/>
          <w:sz w:val="18"/>
          <w:szCs w:val="18"/>
        </w:rPr>
        <w:t>生</w:t>
      </w:r>
      <w:r w:rsidRPr="009B73A6">
        <w:rPr>
          <w:rFonts w:ascii="Helvetica" w:hAnsi="Helvetica"/>
          <w:color w:val="000000"/>
          <w:sz w:val="18"/>
          <w:szCs w:val="18"/>
        </w:rPr>
        <w:t>物工学専攻</w:t>
      </w:r>
      <w:r>
        <w:rPr>
          <w:rFonts w:ascii="Helvetica" w:hAnsi="Helvetica" w:hint="eastAsia"/>
          <w:color w:val="000000"/>
          <w:sz w:val="18"/>
          <w:szCs w:val="18"/>
        </w:rPr>
        <w:t xml:space="preserve"> </w:t>
      </w:r>
      <w:r w:rsidRPr="009B73A6">
        <w:rPr>
          <w:rFonts w:ascii="Helvetica" w:hAnsi="Helvetica"/>
          <w:color w:val="000000"/>
          <w:sz w:val="18"/>
          <w:szCs w:val="18"/>
        </w:rPr>
        <w:t>細胞工学領域</w:t>
      </w:r>
      <w:r w:rsidRPr="009B73A6">
        <w:rPr>
          <w:rFonts w:ascii="Helvetica" w:hAnsi="Helvetica"/>
          <w:color w:val="000000"/>
          <w:sz w:val="18"/>
          <w:szCs w:val="18"/>
        </w:rPr>
        <w:br/>
      </w:r>
      <w:r>
        <w:rPr>
          <w:rFonts w:ascii="Helvetica" w:hAnsi="Helvetica" w:hint="eastAsia"/>
          <w:color w:val="000000"/>
          <w:sz w:val="18"/>
          <w:szCs w:val="18"/>
        </w:rPr>
        <w:t>後援</w:t>
      </w:r>
      <w:r w:rsidR="00C9744B">
        <w:rPr>
          <w:rFonts w:ascii="Helvetica" w:hAnsi="Helvetica" w:hint="eastAsia"/>
          <w:color w:val="000000"/>
          <w:sz w:val="18"/>
          <w:szCs w:val="18"/>
        </w:rPr>
        <w:t>：</w:t>
      </w:r>
      <w:r w:rsidRPr="009B73A6">
        <w:rPr>
          <w:rFonts w:ascii="Helvetica" w:hAnsi="Helvetica"/>
          <w:color w:val="000000"/>
          <w:sz w:val="18"/>
          <w:szCs w:val="18"/>
        </w:rPr>
        <w:t>大阪大学大学院工学研究科</w:t>
      </w:r>
      <w:r>
        <w:rPr>
          <w:rFonts w:ascii="Helvetica" w:hAnsi="Helvetica" w:hint="eastAsia"/>
          <w:color w:val="000000"/>
          <w:sz w:val="18"/>
          <w:szCs w:val="18"/>
        </w:rPr>
        <w:t xml:space="preserve"> </w:t>
      </w:r>
      <w:r>
        <w:rPr>
          <w:rFonts w:ascii="Helvetica" w:hAnsi="Helvetica" w:hint="eastAsia"/>
          <w:color w:val="000000"/>
          <w:sz w:val="18"/>
          <w:szCs w:val="18"/>
        </w:rPr>
        <w:t>テクノアリーナ</w:t>
      </w:r>
      <w:r w:rsidR="00321D65">
        <w:rPr>
          <w:rFonts w:ascii="Helvetica" w:hAnsi="Helvetica" w:hint="eastAsia"/>
          <w:color w:val="000000"/>
          <w:sz w:val="18"/>
          <w:szCs w:val="18"/>
        </w:rPr>
        <w:t>・</w:t>
      </w:r>
      <w:r>
        <w:rPr>
          <w:rFonts w:ascii="Helvetica" w:hAnsi="Helvetica" w:hint="eastAsia"/>
          <w:color w:val="000000"/>
          <w:sz w:val="18"/>
          <w:szCs w:val="18"/>
        </w:rPr>
        <w:t>インキュベーション部門</w:t>
      </w:r>
      <w:r>
        <w:rPr>
          <w:rFonts w:ascii="Helvetica" w:hAnsi="Helvetica"/>
          <w:color w:val="000000"/>
          <w:sz w:val="18"/>
          <w:szCs w:val="18"/>
        </w:rPr>
        <w:t xml:space="preserve"> </w:t>
      </w:r>
      <w:r>
        <w:rPr>
          <w:rFonts w:ascii="Helvetica" w:hAnsi="Helvetica" w:hint="eastAsia"/>
          <w:color w:val="000000"/>
          <w:sz w:val="18"/>
          <w:szCs w:val="18"/>
        </w:rPr>
        <w:t>「インテリジェントアグリ工学」</w:t>
      </w:r>
      <w:bookmarkStart w:id="0" w:name="_GoBack"/>
      <w:bookmarkEnd w:id="0"/>
    </w:p>
    <w:p w:rsidR="009B73A6" w:rsidRPr="009B73A6" w:rsidRDefault="009B73A6" w:rsidP="009B73A6">
      <w:r w:rsidRPr="009B73A6">
        <w:rPr>
          <w:rFonts w:ascii="Helvetica" w:hAnsi="Helvetica"/>
          <w:color w:val="000000"/>
          <w:sz w:val="18"/>
          <w:szCs w:val="18"/>
        </w:rPr>
        <w:br/>
      </w:r>
      <w:r w:rsidRPr="009B73A6">
        <w:rPr>
          <w:rFonts w:ascii="Helvetica" w:hAnsi="Helvetica"/>
          <w:color w:val="000000"/>
          <w:sz w:val="18"/>
          <w:szCs w:val="18"/>
        </w:rPr>
        <w:t>要旨：</w:t>
      </w:r>
      <w:r w:rsidRPr="009B73A6">
        <w:rPr>
          <w:rFonts w:ascii="Helvetica" w:hAnsi="Helvetica"/>
          <w:color w:val="000000"/>
          <w:sz w:val="18"/>
          <w:szCs w:val="18"/>
        </w:rPr>
        <w:br/>
      </w:r>
      <w:r w:rsidRPr="009B73A6">
        <w:rPr>
          <w:rFonts w:ascii="Helvetica" w:hAnsi="Helvetica"/>
          <w:color w:val="000000"/>
          <w:sz w:val="18"/>
          <w:szCs w:val="18"/>
        </w:rPr>
        <w:t>キトのサンフランシスコ大学（</w:t>
      </w:r>
      <w:r w:rsidRPr="009B73A6">
        <w:rPr>
          <w:rFonts w:ascii="Helvetica" w:hAnsi="Helvetica"/>
          <w:color w:val="000000"/>
          <w:sz w:val="18"/>
          <w:szCs w:val="18"/>
        </w:rPr>
        <w:t>USFQ</w:t>
      </w:r>
      <w:r w:rsidRPr="009B73A6">
        <w:rPr>
          <w:rFonts w:ascii="Helvetica" w:hAnsi="Helvetica"/>
          <w:color w:val="000000"/>
          <w:sz w:val="18"/>
          <w:szCs w:val="18"/>
        </w:rPr>
        <w:t>）の支援により、エクアドルのアマゾニアと著名なガラパゴス諸島でのバイオテクノロジーに関する共同研究と研究の可能性を紹介します。このプレゼンテーションでは、これらの生物多様性豊かな地域における持続可能性と保全への取り組みを、バイオテクノロジーの手法を活用して推進する、学際的及び国際的なパートナーシップの潜在力に焦点を当てます。特に、アマゾンのチプティーニ生物多様性ステーションやガラパゴス科学センターといった主要な研究地点で展開されるイニシアチブやプロジェクトを取り上げます。</w:t>
      </w:r>
      <w:r w:rsidRPr="009B73A6">
        <w:rPr>
          <w:rFonts w:ascii="Helvetica" w:hAnsi="Helvetica"/>
          <w:color w:val="000000"/>
          <w:sz w:val="18"/>
          <w:szCs w:val="18"/>
        </w:rPr>
        <w:t>USFQ</w:t>
      </w:r>
      <w:r w:rsidRPr="009B73A6">
        <w:rPr>
          <w:rFonts w:ascii="Helvetica" w:hAnsi="Helvetica"/>
          <w:color w:val="000000"/>
          <w:sz w:val="18"/>
          <w:szCs w:val="18"/>
        </w:rPr>
        <w:t>が提供するユニークな共同プラットフォームの活用を通じて、私たちは地球の自然な驚異を深く理解し、保護することを目指す科学研究とバイオテクノロジーの応用に向けた、さらなる共同プロジェクトを促進したいと考えています。</w:t>
      </w:r>
      <w:r w:rsidRPr="009B73A6">
        <w:rPr>
          <w:rFonts w:ascii="Helvetica" w:hAnsi="Helvetica"/>
          <w:color w:val="000000"/>
          <w:sz w:val="18"/>
          <w:szCs w:val="18"/>
        </w:rPr>
        <w:br/>
      </w:r>
      <w:r w:rsidR="00C9744B" w:rsidRPr="00C9744B">
        <w:rPr>
          <w:rFonts w:ascii="Helvetica" w:hAnsi="Helvetica"/>
          <w:b/>
          <w:color w:val="000000"/>
          <w:sz w:val="18"/>
          <w:szCs w:val="18"/>
        </w:rPr>
        <w:lastRenderedPageBreak/>
        <w:t xml:space="preserve">[ </w:t>
      </w:r>
      <w:r w:rsidR="00C9744B" w:rsidRPr="00C9744B">
        <w:rPr>
          <w:rFonts w:ascii="Helvetica" w:hAnsi="Helvetica" w:hint="eastAsia"/>
          <w:b/>
          <w:color w:val="000000"/>
          <w:sz w:val="18"/>
          <w:szCs w:val="18"/>
        </w:rPr>
        <w:t>セミナー詳細</w:t>
      </w:r>
      <w:r w:rsidR="00C9744B" w:rsidRPr="00C9744B">
        <w:rPr>
          <w:rFonts w:ascii="Helvetica" w:hAnsi="Helvetica"/>
          <w:b/>
          <w:color w:val="000000"/>
          <w:sz w:val="18"/>
          <w:szCs w:val="18"/>
        </w:rPr>
        <w:t xml:space="preserve"> / </w:t>
      </w:r>
      <w:r w:rsidR="00C9744B" w:rsidRPr="00C9744B">
        <w:rPr>
          <w:rFonts w:ascii="Helvetica" w:hAnsi="Helvetica" w:hint="eastAsia"/>
          <w:b/>
          <w:color w:val="000000"/>
          <w:sz w:val="18"/>
          <w:szCs w:val="18"/>
        </w:rPr>
        <w:t>英語</w:t>
      </w:r>
      <w:r w:rsidR="00C9744B" w:rsidRPr="00C9744B">
        <w:rPr>
          <w:rFonts w:ascii="Helvetica" w:hAnsi="Helvetica" w:hint="eastAsia"/>
          <w:b/>
          <w:color w:val="000000"/>
          <w:sz w:val="18"/>
          <w:szCs w:val="18"/>
        </w:rPr>
        <w:t xml:space="preserve"> </w:t>
      </w:r>
      <w:r w:rsidR="00C9744B" w:rsidRPr="00C9744B">
        <w:rPr>
          <w:rFonts w:ascii="Helvetica" w:hAnsi="Helvetica"/>
          <w:b/>
          <w:color w:val="000000"/>
          <w:sz w:val="18"/>
          <w:szCs w:val="18"/>
        </w:rPr>
        <w:t>]</w:t>
      </w:r>
      <w:r w:rsidRPr="009B73A6">
        <w:rPr>
          <w:rFonts w:ascii="Helvetica" w:hAnsi="Helvetica"/>
          <w:color w:val="000000"/>
          <w:sz w:val="18"/>
          <w:szCs w:val="18"/>
        </w:rPr>
        <w:br/>
        <w:t>Date: Thursday, March 21, 2024, 15:00-16:30 (JST)</w:t>
      </w:r>
      <w:r w:rsidRPr="009B73A6">
        <w:rPr>
          <w:rFonts w:ascii="Helvetica" w:hAnsi="Helvetica"/>
          <w:color w:val="000000"/>
          <w:sz w:val="18"/>
          <w:szCs w:val="18"/>
        </w:rPr>
        <w:br/>
        <w:t>Title: Unlocking Biotechnological Potential: A Collaborative Approach</w:t>
      </w:r>
      <w:r w:rsidRPr="009B73A6">
        <w:rPr>
          <w:rFonts w:ascii="Helvetica" w:hAnsi="Helvetica"/>
          <w:color w:val="000000"/>
          <w:sz w:val="18"/>
          <w:szCs w:val="18"/>
        </w:rPr>
        <w:br/>
        <w:t>in Ecuador's Amazon and Galápagos Ecosystems</w:t>
      </w:r>
      <w:r w:rsidRPr="009B73A6">
        <w:rPr>
          <w:rFonts w:ascii="Helvetica" w:hAnsi="Helvetica"/>
          <w:color w:val="000000"/>
          <w:sz w:val="18"/>
          <w:szCs w:val="18"/>
        </w:rPr>
        <w:br/>
        <w:t xml:space="preserve">Speaker: Dr. </w:t>
      </w:r>
      <w:proofErr w:type="spellStart"/>
      <w:r w:rsidRPr="009B73A6">
        <w:rPr>
          <w:rFonts w:ascii="Helvetica" w:hAnsi="Helvetica"/>
          <w:color w:val="000000"/>
          <w:sz w:val="18"/>
          <w:szCs w:val="18"/>
        </w:rPr>
        <w:t>Ery</w:t>
      </w:r>
      <w:proofErr w:type="spellEnd"/>
      <w:r w:rsidRPr="009B73A6">
        <w:rPr>
          <w:rFonts w:ascii="Helvetica" w:hAnsi="Helvetica"/>
          <w:color w:val="000000"/>
          <w:sz w:val="18"/>
          <w:szCs w:val="18"/>
        </w:rPr>
        <w:t xml:space="preserve"> Odette Fukushima (Universidad San Francisco de Quito,</w:t>
      </w:r>
      <w:r w:rsidRPr="009B73A6">
        <w:rPr>
          <w:rFonts w:ascii="Helvetica" w:hAnsi="Helvetica"/>
          <w:color w:val="000000"/>
          <w:sz w:val="18"/>
          <w:szCs w:val="18"/>
        </w:rPr>
        <w:br/>
        <w:t>Quito, Ecuador)</w:t>
      </w:r>
      <w:r w:rsidRPr="009B73A6">
        <w:rPr>
          <w:rFonts w:ascii="Helvetica" w:hAnsi="Helvetica"/>
          <w:color w:val="000000"/>
          <w:sz w:val="18"/>
          <w:szCs w:val="18"/>
        </w:rPr>
        <w:br/>
        <w:t>Presentation style: zoom hybrid</w:t>
      </w:r>
      <w:r w:rsidRPr="009B73A6">
        <w:rPr>
          <w:rFonts w:ascii="Helvetica" w:hAnsi="Helvetica"/>
          <w:color w:val="000000"/>
          <w:sz w:val="18"/>
          <w:szCs w:val="18"/>
        </w:rPr>
        <w:br/>
      </w:r>
      <w:r w:rsidRPr="009B73A6">
        <w:rPr>
          <w:rFonts w:ascii="Helvetica" w:hAnsi="Helvetica"/>
          <w:color w:val="000000"/>
          <w:sz w:val="18"/>
          <w:szCs w:val="18"/>
        </w:rPr>
        <w:br/>
        <w:t>Abstract:</w:t>
      </w:r>
      <w:r w:rsidRPr="009B73A6">
        <w:rPr>
          <w:rFonts w:ascii="Helvetica" w:hAnsi="Helvetica"/>
          <w:color w:val="000000"/>
          <w:sz w:val="18"/>
          <w:szCs w:val="18"/>
        </w:rPr>
        <w:br/>
        <w:t>This presentation outlines the opportunities for collaboration and</w:t>
      </w:r>
      <w:r w:rsidRPr="009B73A6">
        <w:rPr>
          <w:rFonts w:ascii="Helvetica" w:hAnsi="Helvetica"/>
          <w:color w:val="000000"/>
          <w:sz w:val="18"/>
          <w:szCs w:val="18"/>
        </w:rPr>
        <w:br/>
        <w:t>research in biotechnology, focusing on Ecuador's Amazonia and the</w:t>
      </w:r>
      <w:r w:rsidRPr="009B73A6">
        <w:rPr>
          <w:rFonts w:ascii="Helvetica" w:hAnsi="Helvetica"/>
          <w:color w:val="000000"/>
          <w:sz w:val="18"/>
          <w:szCs w:val="18"/>
        </w:rPr>
        <w:br/>
        <w:t>renowned Galápagos Islands, facilitated by the Universidad San</w:t>
      </w:r>
      <w:r w:rsidRPr="009B73A6">
        <w:rPr>
          <w:rFonts w:ascii="Helvetica" w:hAnsi="Helvetica"/>
          <w:color w:val="000000"/>
          <w:sz w:val="18"/>
          <w:szCs w:val="18"/>
        </w:rPr>
        <w:br/>
        <w:t>Francisco de Quito (USFQ). It delves into the potential of</w:t>
      </w:r>
      <w:r w:rsidRPr="009B73A6">
        <w:rPr>
          <w:rFonts w:ascii="Helvetica" w:hAnsi="Helvetica"/>
          <w:color w:val="000000"/>
          <w:sz w:val="18"/>
          <w:szCs w:val="18"/>
        </w:rPr>
        <w:br/>
        <w:t>interdisciplinary and international partnerships to advance efforts in</w:t>
      </w:r>
      <w:r w:rsidRPr="009B73A6">
        <w:rPr>
          <w:rFonts w:ascii="Helvetica" w:hAnsi="Helvetica"/>
          <w:color w:val="000000"/>
          <w:sz w:val="18"/>
          <w:szCs w:val="18"/>
        </w:rPr>
        <w:br/>
        <w:t>sustainability and conservation through biotechnological approaches in</w:t>
      </w:r>
      <w:r w:rsidRPr="009B73A6">
        <w:rPr>
          <w:rFonts w:ascii="Helvetica" w:hAnsi="Helvetica"/>
          <w:color w:val="000000"/>
          <w:sz w:val="18"/>
          <w:szCs w:val="18"/>
        </w:rPr>
        <w:br/>
        <w:t>these areas of rich biodiversity. Highlighting initiatives and</w:t>
      </w:r>
      <w:r w:rsidRPr="009B73A6">
        <w:rPr>
          <w:rFonts w:ascii="Helvetica" w:hAnsi="Helvetica"/>
          <w:color w:val="000000"/>
          <w:sz w:val="18"/>
          <w:szCs w:val="18"/>
        </w:rPr>
        <w:br/>
        <w:t xml:space="preserve">projects at key research locations such as the </w:t>
      </w:r>
      <w:proofErr w:type="spellStart"/>
      <w:r w:rsidRPr="009B73A6">
        <w:rPr>
          <w:rFonts w:ascii="Helvetica" w:hAnsi="Helvetica"/>
          <w:color w:val="000000"/>
          <w:sz w:val="18"/>
          <w:szCs w:val="18"/>
        </w:rPr>
        <w:t>Tiputini</w:t>
      </w:r>
      <w:proofErr w:type="spellEnd"/>
      <w:r w:rsidRPr="009B73A6">
        <w:rPr>
          <w:rFonts w:ascii="Helvetica" w:hAnsi="Helvetica"/>
          <w:color w:val="000000"/>
          <w:sz w:val="18"/>
          <w:szCs w:val="18"/>
        </w:rPr>
        <w:t xml:space="preserve"> Biodiversity</w:t>
      </w:r>
      <w:r w:rsidRPr="009B73A6">
        <w:rPr>
          <w:rFonts w:ascii="Helvetica" w:hAnsi="Helvetica"/>
          <w:color w:val="000000"/>
          <w:sz w:val="18"/>
          <w:szCs w:val="18"/>
        </w:rPr>
        <w:br/>
        <w:t>Station in the Amazon and the Galápagos Science Center, it aims to</w:t>
      </w:r>
      <w:r w:rsidRPr="009B73A6">
        <w:rPr>
          <w:rFonts w:ascii="Helvetica" w:hAnsi="Helvetica"/>
          <w:color w:val="000000"/>
          <w:sz w:val="18"/>
          <w:szCs w:val="18"/>
        </w:rPr>
        <w:br/>
        <w:t>showcase the impact of such collaborations. Through the unique</w:t>
      </w:r>
      <w:r w:rsidRPr="009B73A6">
        <w:rPr>
          <w:rFonts w:ascii="Helvetica" w:hAnsi="Helvetica"/>
          <w:color w:val="000000"/>
          <w:sz w:val="18"/>
          <w:szCs w:val="18"/>
        </w:rPr>
        <w:br/>
        <w:t>collaborative platforms provided by USFQ, this presentation seeks to</w:t>
      </w:r>
      <w:r w:rsidRPr="009B73A6">
        <w:rPr>
          <w:rFonts w:ascii="Helvetica" w:hAnsi="Helvetica"/>
          <w:color w:val="000000"/>
          <w:sz w:val="18"/>
          <w:szCs w:val="18"/>
        </w:rPr>
        <w:br/>
        <w:t>encourage further cooperative projects that advance scientific</w:t>
      </w:r>
      <w:r w:rsidRPr="009B73A6">
        <w:rPr>
          <w:rFonts w:ascii="Helvetica" w:hAnsi="Helvetica"/>
          <w:color w:val="000000"/>
          <w:sz w:val="18"/>
          <w:szCs w:val="18"/>
        </w:rPr>
        <w:br/>
        <w:t>research dedicated to understanding and protecting the planet's</w:t>
      </w:r>
      <w:r w:rsidRPr="009B73A6">
        <w:rPr>
          <w:rFonts w:ascii="Helvetica" w:hAnsi="Helvetica"/>
          <w:color w:val="000000"/>
          <w:sz w:val="18"/>
          <w:szCs w:val="18"/>
        </w:rPr>
        <w:br/>
        <w:t>natural wonders.</w:t>
      </w:r>
    </w:p>
    <w:p w:rsidR="00D04E7D" w:rsidRDefault="00D04E7D"/>
    <w:sectPr w:rsidR="00D04E7D" w:rsidSect="0013660F">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3A6"/>
    <w:rsid w:val="0013660F"/>
    <w:rsid w:val="00180489"/>
    <w:rsid w:val="00284F33"/>
    <w:rsid w:val="00321D65"/>
    <w:rsid w:val="009B73A6"/>
    <w:rsid w:val="00C9744B"/>
    <w:rsid w:val="00D04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9BFF876"/>
  <w15:chartTrackingRefBased/>
  <w15:docId w15:val="{097B28BD-D874-DA49-AFCC-2934F7E3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岩堀　ひらぎの 01"/>
    <w:qFormat/>
    <w:rsid w:val="00284F33"/>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73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27768">
      <w:bodyDiv w:val="1"/>
      <w:marLeft w:val="0"/>
      <w:marRight w:val="0"/>
      <w:marTop w:val="0"/>
      <w:marBottom w:val="0"/>
      <w:divBdr>
        <w:top w:val="none" w:sz="0" w:space="0" w:color="auto"/>
        <w:left w:val="none" w:sz="0" w:space="0" w:color="auto"/>
        <w:bottom w:val="none" w:sz="0" w:space="0" w:color="auto"/>
        <w:right w:val="none" w:sz="0" w:space="0" w:color="auto"/>
      </w:divBdr>
      <w:divsChild>
        <w:div w:id="279773410">
          <w:marLeft w:val="0"/>
          <w:marRight w:val="0"/>
          <w:marTop w:val="0"/>
          <w:marBottom w:val="0"/>
          <w:divBdr>
            <w:top w:val="none" w:sz="0" w:space="0" w:color="auto"/>
            <w:left w:val="none" w:sz="0" w:space="0" w:color="auto"/>
            <w:bottom w:val="none" w:sz="0" w:space="0" w:color="auto"/>
            <w:right w:val="none" w:sz="0" w:space="0" w:color="auto"/>
          </w:divBdr>
        </w:div>
        <w:div w:id="1938514083">
          <w:marLeft w:val="0"/>
          <w:marRight w:val="0"/>
          <w:marTop w:val="0"/>
          <w:marBottom w:val="0"/>
          <w:divBdr>
            <w:top w:val="none" w:sz="0" w:space="0" w:color="auto"/>
            <w:left w:val="none" w:sz="0" w:space="0" w:color="auto"/>
            <w:bottom w:val="none" w:sz="0" w:space="0" w:color="auto"/>
            <w:right w:val="none" w:sz="0" w:space="0" w:color="auto"/>
          </w:divBdr>
        </w:div>
      </w:divsChild>
    </w:div>
    <w:div w:id="3670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g.osaka-u.ac.jp/ja/access/" TargetMode="External"/><Relationship Id="rId4" Type="http://schemas.openxmlformats.org/officeDocument/2006/relationships/hyperlink" Target="https://forms.gle/Leyj5LQ9seeERsCA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岩堀</dc:creator>
  <cp:keywords/>
  <dc:description/>
  <cp:lastModifiedBy>岩堀</cp:lastModifiedBy>
  <cp:revision>4</cp:revision>
  <dcterms:created xsi:type="dcterms:W3CDTF">2024-03-15T03:27:00Z</dcterms:created>
  <dcterms:modified xsi:type="dcterms:W3CDTF">2024-03-15T05:07:00Z</dcterms:modified>
</cp:coreProperties>
</file>